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lineRule="auto" w:line="331" w:before="0" w:after="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0"/>
          <w:szCs w:val="40"/>
          <w:u w:val="none"/>
          <w:effect w:val="none"/>
          <w:shd w:fill="auto" w:val="clear"/>
        </w:rPr>
        <w:t>V CON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0"/>
          <w:szCs w:val="40"/>
          <w:u w:val="none"/>
          <w:effect w:val="none"/>
          <w:shd w:fill="auto" w:val="clear"/>
        </w:rPr>
        <w:t>E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0"/>
          <w:szCs w:val="40"/>
          <w:u w:val="none"/>
          <w:effect w:val="none"/>
          <w:shd w:fill="auto" w:val="clear"/>
        </w:rPr>
        <w:t>PIR “IGUALDADE E DEMOCRACIA: REPARAÇÃO E JUSTIÇA RACIAL”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2110" w:right="212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2110" w:right="2124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FICHA DE INSCRIÇÃO / CADASTRO</w:t>
      </w:r>
    </w:p>
    <w:p>
      <w:pPr>
        <w:pStyle w:val="Normal1"/>
        <w:spacing w:lineRule="auto" w:line="240" w:before="0" w:after="1"/>
        <w:rPr>
          <w:b/>
          <w:b/>
        </w:rPr>
      </w:pPr>
      <w:r>
        <w:rPr>
          <w:b/>
        </w:rPr>
      </w:r>
    </w:p>
    <w:tbl>
      <w:tblPr>
        <w:tblStyle w:val="Table1"/>
        <w:tblpPr w:bottomFromText="180" w:horzAnchor="text" w:leftFromText="180" w:rightFromText="180" w:tblpX="-560" w:tblpY="0" w:topFromText="180" w:vertAnchor="text"/>
        <w:tblW w:w="100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5159"/>
        <w:gridCol w:w="4845"/>
      </w:tblGrid>
      <w:tr>
        <w:trPr>
          <w:trHeight w:val="75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*Nome:</w:t>
            </w:r>
          </w:p>
        </w:tc>
      </w:tr>
      <w:tr>
        <w:trPr>
          <w:trHeight w:val="75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*Secretaria / Instituição / Órgão / Razão Social :</w:t>
            </w:r>
          </w:p>
        </w:tc>
      </w:tr>
      <w:tr>
        <w:trPr>
          <w:trHeight w:val="758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*Data de nascimento (dd/mm/aaaa):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*CPF:</w:t>
            </w:r>
          </w:p>
        </w:tc>
      </w:tr>
      <w:tr>
        <w:trPr>
          <w:trHeight w:val="44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*R.G. (Registro Geral) nº:</w:t>
            </w:r>
          </w:p>
        </w:tc>
      </w:tr>
      <w:tr>
        <w:trPr>
          <w:trHeight w:val="44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*E-mail:</w:t>
            </w:r>
          </w:p>
        </w:tc>
      </w:tr>
      <w:tr>
        <w:trPr>
          <w:trHeight w:val="908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*Identidade de gênero: (   ) Mulher Cis (   ) Homem Cis (   ) Mulher Trans (   ) Homem Trans (   ) Travesti</w:t>
            </w:r>
          </w:p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Não Binário (   ) Outro;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 Sexual: (   ) Lésbica (   ) Gay (   ) Bi</w:t>
            </w:r>
          </w:p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Hetero (   ) Outro:</w:t>
            </w:r>
          </w:p>
        </w:tc>
      </w:tr>
      <w:tr>
        <w:trPr>
          <w:trHeight w:val="897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*(Etnia/raça/cor): (   )preto (   ) pardo (   ) branco (   ) indígena (   ) amarelo ( ) quilombola (  ) ciganos</w:t>
            </w:r>
          </w:p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)povos de terreiro.</w:t>
            </w:r>
          </w:p>
        </w:tc>
      </w:tr>
      <w:tr>
        <w:trPr>
          <w:trHeight w:val="448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(DDD-Número):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*Celular (DDD-Número):</w:t>
            </w:r>
          </w:p>
        </w:tc>
      </w:tr>
      <w:tr>
        <w:trPr>
          <w:trHeight w:val="44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41" w:right="49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</w:t>
            </w:r>
          </w:p>
        </w:tc>
      </w:tr>
      <w:tr>
        <w:trPr>
          <w:trHeight w:val="44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*Rua:</w:t>
            </w:r>
          </w:p>
        </w:tc>
      </w:tr>
      <w:tr>
        <w:trPr>
          <w:trHeight w:val="448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*Número: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>
        <w:trPr>
          <w:trHeight w:val="44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Complemento:</w:t>
            </w:r>
          </w:p>
        </w:tc>
      </w:tr>
      <w:tr>
        <w:trPr>
          <w:trHeight w:val="448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*Bairro: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*Cidade:</w:t>
            </w:r>
          </w:p>
        </w:tc>
      </w:tr>
      <w:tr>
        <w:trPr>
          <w:trHeight w:val="448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4979" w:leader="none"/>
              </w:tabs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 com deficiência: (   ) Sim (   ) Não</w:t>
              <w:tab/>
              <w:t>Qual:</w:t>
            </w:r>
          </w:p>
        </w:tc>
      </w:tr>
      <w:tr>
        <w:trPr>
          <w:trHeight w:val="645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" w:after="0"/>
              <w:ind w:left="11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Necessita de acompanhante: (   ) Sim (   ) Não</w:t>
            </w:r>
          </w:p>
        </w:tc>
      </w:tr>
    </w:tbl>
    <w:p>
      <w:pPr>
        <w:pStyle w:val="Normal1"/>
        <w:spacing w:lineRule="auto" w:line="240" w:before="1" w:after="0"/>
        <w:ind w:left="124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" w:after="0"/>
        <w:ind w:left="124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>
      <w:pPr>
        <w:pStyle w:val="Normal1"/>
        <w:spacing w:lineRule="auto" w:line="240" w:before="1" w:after="0"/>
        <w:ind w:left="0" w:right="0" w:hanging="0"/>
        <w:jc w:val="center"/>
        <w:rPr>
          <w:rFonts w:ascii="Arial" w:hAnsi="Arial" w:eastAsia="Arial" w:cs="Arial"/>
          <w:b/>
          <w:b/>
          <w:sz w:val="18"/>
          <w:szCs w:val="18"/>
        </w:rPr>
      </w:pPr>
      <w:r>
        <w:rPr>
          <w:sz w:val="24"/>
          <w:szCs w:val="24"/>
        </w:rPr>
        <w:t xml:space="preserve">Assinatura de Participante </w:t>
      </w:r>
    </w:p>
    <w:sectPr>
      <w:headerReference w:type="default" r:id="rId2"/>
      <w:footerReference w:type="default" r:id="rId3"/>
      <w:type w:val="nextPage"/>
      <w:pgSz w:w="11906" w:h="16838"/>
      <w:pgMar w:left="1700" w:right="1700" w:gutter="0" w:header="708" w:top="2466" w:footer="1280" w:bottom="14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22860</wp:posOffset>
              </wp:positionH>
              <wp:positionV relativeFrom="page">
                <wp:posOffset>9753600</wp:posOffset>
              </wp:positionV>
              <wp:extent cx="7539990" cy="939800"/>
              <wp:effectExtent l="0" t="0" r="0" b="0"/>
              <wp:wrapNone/>
              <wp:docPr id="3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840" cy="939960"/>
                        <a:chOff x="0" y="0"/>
                        <a:chExt cx="7539840" cy="939960"/>
                      </a:xfrm>
                    </wpg:grpSpPr>
                    <pic:pic xmlns:pic="http://schemas.openxmlformats.org/drawingml/2006/picture">
                      <pic:nvPicPr>
                        <pic:cNvPr id="0" name="Image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66760" y="0"/>
                          <a:ext cx="5667480" cy="93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488160"/>
                          <a:ext cx="7539840" cy="416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1.8pt;margin-top:768pt;width:593.7pt;height:74pt" coordorigin="36,15360" coordsize="11874,14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3" stroked="f" o:allowincell="f" style="position:absolute;left:456;top:15360;width:8924;height:1479;mso-wrap-style:none;v-text-anchor:middle;mso-position-horizontal-relative:page;mso-position-vertical-relative:page" type="_x0000_t75">
                <v:imagedata r:id="rId1" o:detectmouseclick="t"/>
                <v:stroke color="#3465a4" joinstyle="round" endcap="flat"/>
                <w10:wrap type="none"/>
              </v:shape>
              <v:shape id="shape_0" ID="Image 4" stroked="f" o:allowincell="f" style="position:absolute;left:36;top:16129;width:11873;height:655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3542030</wp:posOffset>
          </wp:positionH>
          <wp:positionV relativeFrom="paragraph">
            <wp:posOffset>-254000</wp:posOffset>
          </wp:positionV>
          <wp:extent cx="1333500" cy="120396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365125</wp:posOffset>
          </wp:positionH>
          <wp:positionV relativeFrom="paragraph">
            <wp:posOffset>-217805</wp:posOffset>
          </wp:positionV>
          <wp:extent cx="1399540" cy="121602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121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" w:right="0" w:hanging="0"/>
      <w:jc w:val="both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LibreOffice/7.3.7.2$Windows_X86_64 LibreOffice_project/e114eadc50a9ff8d8c8a0567d6da8f454beeb84f</Application>
  <AppVersion>15.0000</AppVersion>
  <Pages>1</Pages>
  <Words>139</Words>
  <Characters>669</Characters>
  <CharactersWithSpaces>827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2025-04-29T16:52:53Z</dcterms:created>
  <dc:creator/>
  <dc:description/>
  <dc:language>pt-BR</dc:language>
  <cp:lastModifiedBy/>
  <dcterms:modified xsi:type="dcterms:W3CDTF">2025-06-06T14:46:06Z</dcterms:modified>
  <cp:revision>4</cp:revision>
  <dc:subject/>
  <dc:title>1ª Regional Metropolitana e Litoral Leste.docx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Skia/PDF m136 Google Docs Renderer</vt:lpwstr>
  </property>
</Properties>
</file>